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165837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03.03.2026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165837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165837">
              <w:rPr>
                <w:spacing w:val="-20"/>
                <w:sz w:val="24"/>
              </w:rPr>
              <w:t xml:space="preserve"> 658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DD7056">
        <w:rPr>
          <w:sz w:val="28"/>
          <w:szCs w:val="28"/>
        </w:rPr>
        <w:t>13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02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696306" w:rsidRPr="00696306">
        <w:rPr>
          <w:sz w:val="28"/>
          <w:szCs w:val="28"/>
        </w:rPr>
        <w:t>№ P001-0048198848-107535146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DD7056" w:rsidRPr="00DD7056">
        <w:rPr>
          <w:sz w:val="28"/>
          <w:szCs w:val="28"/>
        </w:rPr>
        <w:t>50:23:0040503</w:t>
      </w:r>
      <w:r w:rsidR="00DD7056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7D3CD4">
        <w:rPr>
          <w:sz w:val="28"/>
          <w:szCs w:val="28"/>
        </w:rPr>
        <w:t xml:space="preserve">ых участков </w:t>
      </w:r>
      <w:r w:rsidR="00B51B2F">
        <w:rPr>
          <w:sz w:val="28"/>
          <w:szCs w:val="28"/>
        </w:rPr>
        <w:t>с кадастровы</w:t>
      </w:r>
      <w:r w:rsidR="00F606F7">
        <w:rPr>
          <w:sz w:val="28"/>
          <w:szCs w:val="28"/>
        </w:rPr>
        <w:t>ми</w:t>
      </w:r>
      <w:r w:rsidR="00B51B2F">
        <w:rPr>
          <w:sz w:val="28"/>
          <w:szCs w:val="28"/>
        </w:rPr>
        <w:t xml:space="preserve"> номер</w:t>
      </w:r>
      <w:r w:rsidR="00F606F7">
        <w:rPr>
          <w:sz w:val="28"/>
          <w:szCs w:val="28"/>
        </w:rPr>
        <w:t>а</w:t>
      </w:r>
      <w:r w:rsidR="00B51B2F">
        <w:rPr>
          <w:sz w:val="28"/>
          <w:szCs w:val="28"/>
        </w:rPr>
        <w:t>м</w:t>
      </w:r>
      <w:r w:rsidR="00F606F7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DD7056" w:rsidRPr="00DD7056">
        <w:rPr>
          <w:sz w:val="28"/>
          <w:szCs w:val="28"/>
        </w:rPr>
        <w:t>50:23:0040503:79, 50:23:0040503:95, 50:23:0040503:486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DD7056">
        <w:rPr>
          <w:sz w:val="28"/>
          <w:szCs w:val="28"/>
        </w:rPr>
        <w:t>708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5C5C3C" w:rsidRPr="005C5C3C">
        <w:rPr>
          <w:sz w:val="28"/>
          <w:szCs w:val="28"/>
        </w:rPr>
        <w:t>Газопровод, кадастровый номер 50:23:0000000:133774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2019C5" w:rsidRPr="002019C5">
        <w:rPr>
          <w:sz w:val="28"/>
          <w:szCs w:val="28"/>
        </w:rPr>
        <w:t xml:space="preserve">земельных участков с кадастровыми номерами </w:t>
      </w:r>
      <w:r w:rsidR="005C5C3C" w:rsidRPr="005C5C3C">
        <w:rPr>
          <w:sz w:val="28"/>
          <w:szCs w:val="28"/>
        </w:rPr>
        <w:t>50:23:0040503:79, 50:23:0040503:95, 50:23:0040503:486</w:t>
      </w:r>
      <w:r w:rsidR="005C5C3C" w:rsidRPr="005C5C3C">
        <w:rPr>
          <w:bCs/>
          <w:sz w:val="28"/>
          <w:szCs w:val="28"/>
        </w:rPr>
        <w:t xml:space="preserve"> </w:t>
      </w:r>
      <w:r w:rsidR="0070329F">
        <w:rPr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70329F" w:rsidRDefault="0070329F" w:rsidP="005C7441">
      <w:pPr>
        <w:jc w:val="both"/>
        <w:rPr>
          <w:sz w:val="22"/>
          <w:szCs w:val="22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65837"/>
    <w:rsid w:val="001F5482"/>
    <w:rsid w:val="002019C5"/>
    <w:rsid w:val="002215D0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5066F9"/>
    <w:rsid w:val="00535C73"/>
    <w:rsid w:val="00557DDE"/>
    <w:rsid w:val="005649B5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EC6"/>
    <w:rsid w:val="0070329F"/>
    <w:rsid w:val="00765FD0"/>
    <w:rsid w:val="007866B0"/>
    <w:rsid w:val="007A0735"/>
    <w:rsid w:val="007B6DB9"/>
    <w:rsid w:val="007D3CD4"/>
    <w:rsid w:val="007F434C"/>
    <w:rsid w:val="00803D36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C046E"/>
    <w:rsid w:val="009D4B22"/>
    <w:rsid w:val="009D5A83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D7056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37</cp:revision>
  <cp:lastPrinted>2025-09-18T13:12:00Z</cp:lastPrinted>
  <dcterms:created xsi:type="dcterms:W3CDTF">2024-12-27T13:09:00Z</dcterms:created>
  <dcterms:modified xsi:type="dcterms:W3CDTF">2026-03-12T08:22:00Z</dcterms:modified>
</cp:coreProperties>
</file>